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74" w:rsidRPr="008604B8" w:rsidRDefault="006D6174" w:rsidP="00E70B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8604B8">
        <w:rPr>
          <w:rFonts w:ascii="Times New Roman" w:hAnsi="Times New Roman" w:cs="Times New Roman"/>
          <w:b/>
          <w:bCs/>
          <w:sz w:val="28"/>
          <w:szCs w:val="24"/>
        </w:rPr>
        <w:t>МИНИСТЕРСТВО ОБРАЗОВАНИЯ И НАУКИ РОССИЙСКОЙ ФЕДЕРАЦИИ</w:t>
      </w:r>
    </w:p>
    <w:p w:rsidR="006D6174" w:rsidRPr="008604B8" w:rsidRDefault="006D6174" w:rsidP="00E70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604B8">
        <w:rPr>
          <w:rFonts w:ascii="Times New Roman" w:hAnsi="Times New Roman" w:cs="Times New Roman"/>
          <w:b/>
          <w:bCs/>
          <w:sz w:val="28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</w:t>
      </w:r>
    </w:p>
    <w:p w:rsidR="006D6174" w:rsidRPr="008604B8" w:rsidRDefault="006D6174" w:rsidP="00E70BA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04B8">
        <w:rPr>
          <w:rFonts w:ascii="Times New Roman" w:hAnsi="Times New Roman" w:cs="Times New Roman"/>
          <w:b/>
          <w:bCs/>
          <w:sz w:val="28"/>
          <w:szCs w:val="24"/>
        </w:rPr>
        <w:t>(ДГТУ)</w:t>
      </w:r>
    </w:p>
    <w:p w:rsidR="006D6174" w:rsidRPr="008604B8" w:rsidRDefault="006D6174" w:rsidP="00E70B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604B8">
        <w:rPr>
          <w:rFonts w:ascii="Times New Roman" w:hAnsi="Times New Roman" w:cs="Times New Roman"/>
          <w:b/>
          <w:bCs/>
          <w:sz w:val="28"/>
          <w:szCs w:val="24"/>
        </w:rPr>
        <w:t>ИТ (филиал) ДГТУ в г. Волгодонске</w:t>
      </w:r>
    </w:p>
    <w:p w:rsidR="006D6174" w:rsidRPr="008604B8" w:rsidRDefault="006D6174" w:rsidP="00E70B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D6174" w:rsidRPr="008604B8" w:rsidRDefault="006D6174" w:rsidP="00E70BA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04B8">
        <w:rPr>
          <w:rFonts w:ascii="Times New Roman" w:hAnsi="Times New Roman" w:cs="Times New Roman"/>
          <w:sz w:val="28"/>
          <w:szCs w:val="24"/>
        </w:rPr>
        <w:t>Факультет  Технологии и менеджмент</w:t>
      </w:r>
    </w:p>
    <w:p w:rsidR="006D6174" w:rsidRPr="008604B8" w:rsidRDefault="006D6174" w:rsidP="00E70BA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04B8">
        <w:rPr>
          <w:rFonts w:ascii="Times New Roman" w:hAnsi="Times New Roman" w:cs="Times New Roman"/>
          <w:sz w:val="28"/>
          <w:szCs w:val="24"/>
        </w:rPr>
        <w:t>Кафедра  Социально-культурный сервис и гуманитарные дисциплины</w:t>
      </w:r>
    </w:p>
    <w:p w:rsidR="006D6174" w:rsidRPr="008604B8" w:rsidRDefault="006D6174" w:rsidP="00190ECF">
      <w:pPr>
        <w:pStyle w:val="a4"/>
        <w:spacing w:line="360" w:lineRule="auto"/>
        <w:jc w:val="center"/>
        <w:rPr>
          <w:b/>
          <w:bCs/>
          <w:szCs w:val="24"/>
        </w:rPr>
      </w:pPr>
    </w:p>
    <w:p w:rsidR="006D6174" w:rsidRPr="008604B8" w:rsidRDefault="006D6174" w:rsidP="00190EC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A2FE8" w:rsidRPr="008604B8" w:rsidRDefault="009A2FE8" w:rsidP="00190EC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604B8">
        <w:rPr>
          <w:rFonts w:ascii="Times New Roman" w:hAnsi="Times New Roman" w:cs="Times New Roman"/>
          <w:b/>
          <w:bCs/>
          <w:sz w:val="28"/>
          <w:szCs w:val="24"/>
        </w:rPr>
        <w:t>Безопасность жизнедеятельности</w:t>
      </w:r>
    </w:p>
    <w:p w:rsidR="006D6174" w:rsidRPr="008604B8" w:rsidRDefault="006D6174" w:rsidP="00190EC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604B8">
        <w:rPr>
          <w:rFonts w:ascii="Times New Roman" w:hAnsi="Times New Roman" w:cs="Times New Roman"/>
          <w:b/>
          <w:bCs/>
          <w:sz w:val="28"/>
          <w:szCs w:val="24"/>
        </w:rPr>
        <w:t>Методические  рекомендации</w:t>
      </w:r>
    </w:p>
    <w:p w:rsidR="006D6174" w:rsidRPr="008604B8" w:rsidRDefault="006D6174" w:rsidP="00190EC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04B8">
        <w:rPr>
          <w:rFonts w:ascii="Times New Roman" w:hAnsi="Times New Roman" w:cs="Times New Roman"/>
          <w:sz w:val="28"/>
          <w:szCs w:val="24"/>
        </w:rPr>
        <w:t xml:space="preserve">для самостоятельной работы студентов </w:t>
      </w:r>
      <w:r w:rsidR="00F20B18" w:rsidRPr="008604B8">
        <w:rPr>
          <w:rFonts w:ascii="Times New Roman" w:hAnsi="Times New Roman" w:cs="Times New Roman"/>
          <w:sz w:val="28"/>
          <w:szCs w:val="24"/>
        </w:rPr>
        <w:t xml:space="preserve">очной и </w:t>
      </w:r>
      <w:r w:rsidRPr="008604B8">
        <w:rPr>
          <w:rFonts w:ascii="Times New Roman" w:hAnsi="Times New Roman" w:cs="Times New Roman"/>
          <w:sz w:val="28"/>
          <w:szCs w:val="24"/>
        </w:rPr>
        <w:t xml:space="preserve">заочной форм обучения </w:t>
      </w:r>
    </w:p>
    <w:p w:rsidR="006D6174" w:rsidRPr="008604B8" w:rsidRDefault="006D6174" w:rsidP="00190EC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604B8">
        <w:rPr>
          <w:rFonts w:ascii="Times New Roman" w:hAnsi="Times New Roman" w:cs="Times New Roman"/>
          <w:sz w:val="28"/>
          <w:szCs w:val="24"/>
        </w:rPr>
        <w:t xml:space="preserve">по </w:t>
      </w:r>
      <w:r w:rsidR="00951132" w:rsidRPr="008604B8">
        <w:rPr>
          <w:rFonts w:ascii="Times New Roman" w:hAnsi="Times New Roman" w:cs="Times New Roman"/>
          <w:sz w:val="28"/>
          <w:szCs w:val="24"/>
        </w:rPr>
        <w:t>всем направлениям подготовки</w:t>
      </w:r>
    </w:p>
    <w:p w:rsidR="006D6174" w:rsidRPr="008604B8" w:rsidRDefault="006D6174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604B8" w:rsidRPr="00EB1211" w:rsidRDefault="008604B8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D6174" w:rsidRPr="008604B8" w:rsidRDefault="006D6174" w:rsidP="00190ECF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04B8">
        <w:rPr>
          <w:rFonts w:ascii="Times New Roman" w:hAnsi="Times New Roman" w:cs="Times New Roman"/>
          <w:sz w:val="28"/>
          <w:szCs w:val="24"/>
        </w:rPr>
        <w:t>Волгодонск</w:t>
      </w:r>
    </w:p>
    <w:p w:rsidR="006D6174" w:rsidRPr="00EB1211" w:rsidRDefault="00951132" w:rsidP="008604B8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04B8">
        <w:rPr>
          <w:rFonts w:ascii="Times New Roman" w:hAnsi="Times New Roman" w:cs="Times New Roman"/>
          <w:sz w:val="28"/>
          <w:szCs w:val="24"/>
        </w:rPr>
        <w:t>20</w:t>
      </w:r>
      <w:r w:rsidR="00EB1211" w:rsidRPr="00EB1211">
        <w:rPr>
          <w:rFonts w:ascii="Times New Roman" w:hAnsi="Times New Roman" w:cs="Times New Roman"/>
          <w:sz w:val="28"/>
          <w:szCs w:val="24"/>
        </w:rPr>
        <w:t>21</w:t>
      </w:r>
      <w:bookmarkStart w:id="0" w:name="_GoBack"/>
      <w:bookmarkEnd w:id="0"/>
    </w:p>
    <w:p w:rsidR="006D6174" w:rsidRPr="008604B8" w:rsidRDefault="006D6174" w:rsidP="008604B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Составитель</w:t>
      </w:r>
    </w:p>
    <w:p w:rsidR="006D6174" w:rsidRPr="008604B8" w:rsidRDefault="006D6174" w:rsidP="008604B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кандидат философских наук., доцент кафедры  СКС и ГД  ИТ (филиала)  ДГТУ в г. Волгодонске</w:t>
      </w:r>
    </w:p>
    <w:p w:rsidR="006D6174" w:rsidRPr="008604B8" w:rsidRDefault="006D6174" w:rsidP="008604B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Л.А.Александрова</w:t>
      </w:r>
    </w:p>
    <w:p w:rsidR="006D6174" w:rsidRPr="008604B8" w:rsidRDefault="006D6174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spacing w:after="0" w:line="360" w:lineRule="auto"/>
        <w:ind w:firstLine="851"/>
        <w:rPr>
          <w:rFonts w:ascii="Times New Roman" w:hAnsi="Times New Roman" w:cs="Times New Roman"/>
          <w:color w:val="0070C0"/>
          <w:sz w:val="24"/>
          <w:szCs w:val="24"/>
        </w:rPr>
      </w:pPr>
    </w:p>
    <w:p w:rsidR="006D6174" w:rsidRPr="008604B8" w:rsidRDefault="006D6174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Методические  рекомендации  определяют  примерную  тематику  и  основные  требования  к  выполнению самостоятельной  работы  по  дисциплине  «</w:t>
      </w:r>
      <w:r w:rsidR="00E07152" w:rsidRPr="008604B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sz w:val="24"/>
          <w:szCs w:val="24"/>
        </w:rPr>
        <w:t xml:space="preserve">»  и  предназначены  для  оказания  методической  помощи  студентам, </w:t>
      </w:r>
      <w:r w:rsidR="00951132" w:rsidRPr="008604B8">
        <w:rPr>
          <w:rFonts w:ascii="Times New Roman" w:hAnsi="Times New Roman" w:cs="Times New Roman"/>
          <w:sz w:val="24"/>
          <w:szCs w:val="24"/>
        </w:rPr>
        <w:t>по всем направлениям подготовки</w:t>
      </w:r>
    </w:p>
    <w:p w:rsidR="00951132" w:rsidRPr="008604B8" w:rsidRDefault="00951132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951132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D6174" w:rsidRPr="0086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797"/>
        <w:gridCol w:w="1099"/>
      </w:tblGrid>
      <w:tr w:rsidR="006D6174" w:rsidRPr="008604B8"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6D6174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174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6D6174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6D6174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174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6D6174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6D6174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выполнению </w:t>
            </w:r>
            <w:r w:rsidR="00951132" w:rsidRPr="008604B8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30957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Этапы выполнения </w:t>
            </w:r>
            <w:r w:rsidR="00951132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контрольной работы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30957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1.2 Структура работы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30957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 xml:space="preserve">1.3 Порядок выбора </w:t>
            </w:r>
            <w:r w:rsidR="00951132" w:rsidRPr="008604B8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30957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 Тематика </w:t>
            </w:r>
            <w:r w:rsidR="00951132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работ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30957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0957" w:rsidRPr="008604B8" w:rsidRDefault="006F601C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 экзамену</w:t>
            </w:r>
            <w:r w:rsidR="00951132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(зачету)</w:t>
            </w:r>
            <w:r w:rsidR="00C30957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дисциплине «</w:t>
            </w:r>
            <w:r w:rsidR="00E07152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  <w:r w:rsidR="00C30957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37427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D6174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C30957" w:rsidP="008604B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 по</w:t>
            </w:r>
            <w:r w:rsidR="009F6B52"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D6174" w:rsidRPr="008604B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6D6174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C30957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D6174" w:rsidRPr="008604B8" w:rsidRDefault="00755F23" w:rsidP="0086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C30957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D6174" w:rsidRPr="0086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132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9A2FE8" w:rsidRPr="008604B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sz w:val="24"/>
          <w:szCs w:val="24"/>
        </w:rPr>
        <w:t xml:space="preserve">» входит в базовую часть цикла </w:t>
      </w:r>
      <w:r w:rsidR="004B2F28" w:rsidRPr="008604B8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Pr="008604B8">
        <w:rPr>
          <w:rFonts w:ascii="Times New Roman" w:hAnsi="Times New Roman" w:cs="Times New Roman"/>
          <w:sz w:val="24"/>
          <w:szCs w:val="24"/>
        </w:rPr>
        <w:t>и преподается студентам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 по всем направлениям подготовки.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 xml:space="preserve">Методические указания для самостоятельной работы студентов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по всем направлениям подготовки </w:t>
      </w:r>
      <w:r w:rsidRPr="008604B8">
        <w:rPr>
          <w:rFonts w:ascii="Times New Roman" w:hAnsi="Times New Roman" w:cs="Times New Roman"/>
          <w:sz w:val="24"/>
          <w:szCs w:val="24"/>
        </w:rPr>
        <w:t>разработаны в соответствии с рабочей программой дисциплины «</w:t>
      </w:r>
      <w:r w:rsidR="00E07152" w:rsidRPr="008604B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sz w:val="24"/>
          <w:szCs w:val="24"/>
        </w:rPr>
        <w:t>», соответствуют требованиям Федерального Государственного образовательного стандарта высшего профессионального образования.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Методические указания для самостоятельной работы студентов содержат информацию о том, сколько и какие темы выносятся на самостоятельное изучение, основную и дополнительную литературу, вопросы для самопроверки, оснащение (литература).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Целью методических указаний для самостоятельной работы студентов является организация и управление самостоятельной работой студентов в процессе изучения данной дисциплины.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 xml:space="preserve">Методические указания предназначены для студентов очной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и заочной </w:t>
      </w:r>
      <w:r w:rsidRPr="008604B8">
        <w:rPr>
          <w:rFonts w:ascii="Times New Roman" w:hAnsi="Times New Roman" w:cs="Times New Roman"/>
          <w:sz w:val="24"/>
          <w:szCs w:val="24"/>
        </w:rPr>
        <w:t xml:space="preserve">форм обучения </w:t>
      </w:r>
      <w:r w:rsidR="00951132" w:rsidRPr="008604B8">
        <w:rPr>
          <w:rFonts w:ascii="Times New Roman" w:hAnsi="Times New Roman" w:cs="Times New Roman"/>
          <w:sz w:val="24"/>
          <w:szCs w:val="24"/>
        </w:rPr>
        <w:t>по всем направлениям подготовки</w:t>
      </w:r>
      <w:r w:rsidRPr="008604B8">
        <w:rPr>
          <w:rFonts w:ascii="Times New Roman" w:hAnsi="Times New Roman" w:cs="Times New Roman"/>
          <w:sz w:val="24"/>
          <w:szCs w:val="24"/>
        </w:rPr>
        <w:t>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Выполненная работа позвол</w:t>
      </w:r>
      <w:r w:rsidR="004B2F28" w:rsidRPr="008604B8">
        <w:rPr>
          <w:rFonts w:ascii="Times New Roman" w:hAnsi="Times New Roman" w:cs="Times New Roman"/>
          <w:sz w:val="24"/>
          <w:szCs w:val="24"/>
        </w:rPr>
        <w:t>ит приобрести не только знания</w:t>
      </w:r>
      <w:r w:rsidR="00E07152" w:rsidRPr="008604B8">
        <w:rPr>
          <w:rFonts w:ascii="Times New Roman" w:hAnsi="Times New Roman" w:cs="Times New Roman"/>
          <w:sz w:val="24"/>
          <w:szCs w:val="24"/>
        </w:rPr>
        <w:t>,</w:t>
      </w:r>
      <w:r w:rsidR="004B2F28" w:rsidRPr="008604B8">
        <w:rPr>
          <w:rFonts w:ascii="Times New Roman" w:hAnsi="Times New Roman" w:cs="Times New Roman"/>
          <w:sz w:val="24"/>
          <w:szCs w:val="24"/>
        </w:rPr>
        <w:t xml:space="preserve"> н</w:t>
      </w:r>
      <w:r w:rsidRPr="008604B8">
        <w:rPr>
          <w:rFonts w:ascii="Times New Roman" w:hAnsi="Times New Roman" w:cs="Times New Roman"/>
          <w:sz w:val="24"/>
          <w:szCs w:val="24"/>
        </w:rPr>
        <w:t>о и умения, навыки, а также поможет выработать свою методику подготовки, что очень важно в дальнейшем процессе обучения.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957" w:rsidRPr="008604B8" w:rsidRDefault="00C30957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C30957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D6174" w:rsidRPr="0086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сведения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07152" w:rsidRPr="008604B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sz w:val="24"/>
          <w:szCs w:val="24"/>
        </w:rPr>
        <w:t xml:space="preserve">» входит в базовую часть </w:t>
      </w:r>
      <w:r w:rsidR="004B2F28" w:rsidRPr="008604B8">
        <w:rPr>
          <w:rFonts w:ascii="Times New Roman" w:hAnsi="Times New Roman" w:cs="Times New Roman"/>
          <w:sz w:val="24"/>
          <w:szCs w:val="24"/>
        </w:rPr>
        <w:t xml:space="preserve">цикла дисциплин </w:t>
      </w:r>
      <w:r w:rsidRPr="008604B8">
        <w:rPr>
          <w:rFonts w:ascii="Times New Roman" w:hAnsi="Times New Roman" w:cs="Times New Roman"/>
          <w:sz w:val="24"/>
          <w:szCs w:val="24"/>
        </w:rPr>
        <w:t xml:space="preserve">и преподается студентам </w:t>
      </w:r>
      <w:r w:rsidR="00951132" w:rsidRPr="008604B8">
        <w:rPr>
          <w:rFonts w:ascii="Times New Roman" w:hAnsi="Times New Roman" w:cs="Times New Roman"/>
          <w:sz w:val="24"/>
          <w:szCs w:val="24"/>
        </w:rPr>
        <w:t>по всем направлениям подготовки</w:t>
      </w:r>
      <w:r w:rsidRPr="008604B8">
        <w:rPr>
          <w:rFonts w:ascii="Times New Roman" w:hAnsi="Times New Roman" w:cs="Times New Roman"/>
          <w:sz w:val="24"/>
          <w:szCs w:val="24"/>
        </w:rPr>
        <w:t>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Методические указания для самостоятельной работы студентов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по всем направлениям подготовки </w:t>
      </w:r>
      <w:r w:rsidRPr="008604B8">
        <w:rPr>
          <w:rFonts w:ascii="Times New Roman" w:hAnsi="Times New Roman" w:cs="Times New Roman"/>
          <w:sz w:val="24"/>
          <w:szCs w:val="24"/>
        </w:rPr>
        <w:t>разработаны в соответствии с рабочей программой дисциплины «</w:t>
      </w:r>
      <w:r w:rsidR="00E07152" w:rsidRPr="008604B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sz w:val="24"/>
          <w:szCs w:val="24"/>
        </w:rPr>
        <w:t>».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Целью методических рекомендаций является обеспечение эффективности самостоятельной работы студентов с литературой на основе организации её изучения.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Задачами методических рекомендаций по самостоятельной работе являются: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активизация самостоятельной работы студентов;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содействие развития творческого отношения к данной дисциплине;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выработка умений и навыков рациональной работы с литературой;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управление познавательной деятельностью студентов.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Функциями методических рекомендаций по самостоятельной работе являются: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определение содержания работы студентов по овладению программным материалом;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установление требований к результатам изучения дисциплины.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Сроки выполнения и виды отчетности самостоятельной работы определяются преподавателем и доводятся до сведения студентов.</w:t>
      </w:r>
    </w:p>
    <w:p w:rsidR="00E07152" w:rsidRPr="008604B8" w:rsidRDefault="006D6174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Style w:val="9"/>
          <w:sz w:val="24"/>
          <w:szCs w:val="24"/>
        </w:rPr>
        <w:t xml:space="preserve">Цель дисциплины – </w:t>
      </w:r>
      <w:r w:rsidR="00E07152" w:rsidRPr="008604B8">
        <w:rPr>
          <w:rFonts w:ascii="Times New Roman" w:hAnsi="Times New Roman" w:cs="Times New Roman"/>
          <w:sz w:val="24"/>
          <w:szCs w:val="24"/>
        </w:rPr>
        <w:t xml:space="preserve">является формирование у будущего специалиста способности противостоять вредным и опасным факторам окружающей среды различной природы (от техногенных до естественных), тем самым сохраняя здоровье себе, своим близким и подчиненным. </w:t>
      </w:r>
    </w:p>
    <w:p w:rsidR="006D6174" w:rsidRPr="008604B8" w:rsidRDefault="006D6174" w:rsidP="008604B8">
      <w:pPr>
        <w:spacing w:after="0" w:line="360" w:lineRule="auto"/>
        <w:ind w:firstLine="851"/>
        <w:jc w:val="both"/>
        <w:rPr>
          <w:rStyle w:val="9"/>
          <w:sz w:val="24"/>
          <w:szCs w:val="24"/>
        </w:rPr>
      </w:pPr>
      <w:r w:rsidRPr="008604B8">
        <w:rPr>
          <w:rStyle w:val="9"/>
          <w:sz w:val="24"/>
          <w:szCs w:val="24"/>
        </w:rPr>
        <w:t>Основные задачи изучения учебной дисциплины «</w:t>
      </w:r>
      <w:r w:rsidR="00E07152" w:rsidRPr="008604B8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Pr="008604B8">
        <w:rPr>
          <w:rStyle w:val="9"/>
          <w:sz w:val="24"/>
          <w:szCs w:val="24"/>
        </w:rPr>
        <w:t>» заключается в следующем:</w:t>
      </w:r>
    </w:p>
    <w:p w:rsidR="00E07152" w:rsidRPr="008604B8" w:rsidRDefault="00E07152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- изучить правовые, нормативно-технические и организационные основы безопасности жизнедеятельности, средства, методы повышения безопасности;</w:t>
      </w:r>
    </w:p>
    <w:p w:rsidR="00E07152" w:rsidRPr="008604B8" w:rsidRDefault="00E07152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- уметь идентифицировать основные опасности среды обитания человека;</w:t>
      </w:r>
    </w:p>
    <w:p w:rsidR="00E07152" w:rsidRPr="008604B8" w:rsidRDefault="00E07152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- иметь навыки выбирать методы защиты от опасностей применительно к сфере своей профессиональной деятельности;</w:t>
      </w:r>
    </w:p>
    <w:p w:rsidR="00E07152" w:rsidRPr="008604B8" w:rsidRDefault="00E07152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- выбирать способы обеспечения комфортных условий жизнедеятельности;</w:t>
      </w:r>
    </w:p>
    <w:p w:rsidR="00E07152" w:rsidRPr="008604B8" w:rsidRDefault="00E07152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- владеть навыками обеспечения безопасности жизнедеятельности в производственных, бытовых условиях и чрезвычайных ситуациях;</w:t>
      </w:r>
    </w:p>
    <w:p w:rsidR="00E07152" w:rsidRPr="008604B8" w:rsidRDefault="00E07152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ab/>
        <w:t>- владеть навыками оказания первой медицинской помощи.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В соответствии с рабочей программой «</w:t>
      </w:r>
      <w:r w:rsidR="00E07152" w:rsidRPr="008604B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sz w:val="24"/>
          <w:szCs w:val="24"/>
        </w:rPr>
        <w:t>» в результате изучения данной дисциплиной студент:</w:t>
      </w:r>
    </w:p>
    <w:p w:rsidR="00E07152" w:rsidRPr="008604B8" w:rsidRDefault="00F13B7D" w:rsidP="00A54A5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pacing w:val="4"/>
          <w:sz w:val="24"/>
          <w:szCs w:val="24"/>
        </w:rPr>
      </w:pPr>
      <w:r w:rsidRPr="008604B8">
        <w:rPr>
          <w:rFonts w:ascii="Times New Roman" w:eastAsia="Calibri" w:hAnsi="Times New Roman" w:cs="Times New Roman"/>
          <w:b/>
          <w:sz w:val="24"/>
          <w:szCs w:val="24"/>
        </w:rPr>
        <w:t xml:space="preserve">должен знать: </w:t>
      </w:r>
      <w:r w:rsidR="00E07152" w:rsidRPr="008604B8">
        <w:rPr>
          <w:rFonts w:ascii="Times New Roman" w:hAnsi="Times New Roman" w:cs="Times New Roman"/>
          <w:sz w:val="24"/>
          <w:szCs w:val="24"/>
        </w:rPr>
        <w:t>основные компоненты психологического здоровья и ЗОЖ; принципы здоровой жизненной и профессиональной философии; психологические основы формирования и поддержания здоровой профессиональной среды</w:t>
      </w:r>
      <w:r w:rsidR="00400AD6" w:rsidRPr="008604B8">
        <w:rPr>
          <w:rFonts w:ascii="Times New Roman" w:hAnsi="Times New Roman" w:cs="Times New Roman"/>
          <w:sz w:val="24"/>
          <w:szCs w:val="24"/>
        </w:rPr>
        <w:t>; техногенные и антропогенные опасности, их воздействие на человека и </w:t>
      </w:r>
      <w:hyperlink r:id="rId9" w:tooltip="Техносфера" w:history="1">
        <w:r w:rsidR="00400AD6" w:rsidRPr="008604B8">
          <w:rPr>
            <w:rFonts w:ascii="Times New Roman" w:hAnsi="Times New Roman" w:cs="Times New Roman"/>
            <w:sz w:val="24"/>
            <w:szCs w:val="24"/>
          </w:rPr>
          <w:t>техносферу</w:t>
        </w:r>
      </w:hyperlink>
      <w:r w:rsidR="00400AD6" w:rsidRPr="008604B8">
        <w:rPr>
          <w:rFonts w:ascii="Times New Roman" w:hAnsi="Times New Roman" w:cs="Times New Roman"/>
          <w:sz w:val="24"/>
          <w:szCs w:val="24"/>
        </w:rPr>
        <w:t>; основные поражающие факторы чрезвычайных ситуаций; способы и средства защиты производственного персонала и населения от возможных последствий аварий, катастроф, стихийных бедствий.</w:t>
      </w:r>
    </w:p>
    <w:p w:rsidR="00F13B7D" w:rsidRPr="008604B8" w:rsidRDefault="00F13B7D" w:rsidP="008604B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04B8">
        <w:rPr>
          <w:rFonts w:ascii="Times New Roman" w:eastAsia="Calibri" w:hAnsi="Times New Roman" w:cs="Times New Roman"/>
          <w:b/>
          <w:sz w:val="24"/>
          <w:szCs w:val="24"/>
        </w:rPr>
        <w:t xml:space="preserve">понимать: </w:t>
      </w:r>
      <w:r w:rsidR="009C4B33" w:rsidRPr="008604B8">
        <w:rPr>
          <w:rFonts w:ascii="Times New Roman" w:hAnsi="Times New Roman" w:cs="Times New Roman"/>
          <w:sz w:val="24"/>
          <w:szCs w:val="24"/>
        </w:rPr>
        <w:t>приемы формирования и поддержания здоровой среды при решении профессиональных задач; приемы формирования и поддержания мотивации ЗОЖ; методы и приемы развития собственного здоровья на уровне субъекта, личности и индивидуальности; механизм управления действиями персонала при возникновении чрезвычайных ситуаций; основные методы защиты производственного персонала и населения от возможных последствий аварий, катастроф и стихийных бедствий; приемы организации и проведения аварийно-спасательных работ в зоне чрезвычайных ситуаций.</w:t>
      </w:r>
    </w:p>
    <w:p w:rsidR="00F13B7D" w:rsidRPr="008604B8" w:rsidRDefault="009C4B33" w:rsidP="008604B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4B8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F13B7D" w:rsidRPr="008604B8">
        <w:rPr>
          <w:rFonts w:ascii="Times New Roman" w:eastAsia="Calibri" w:hAnsi="Times New Roman" w:cs="Times New Roman"/>
          <w:b/>
          <w:sz w:val="24"/>
          <w:szCs w:val="24"/>
        </w:rPr>
        <w:t xml:space="preserve">меть: </w:t>
      </w:r>
      <w:r w:rsidRPr="008604B8">
        <w:rPr>
          <w:rFonts w:ascii="Times New Roman" w:hAnsi="Times New Roman" w:cs="Times New Roman"/>
          <w:sz w:val="24"/>
          <w:szCs w:val="24"/>
        </w:rPr>
        <w:t xml:space="preserve">адекватно относиться к здоровью: и как к цели жизни, и как к средству достижения других целей, включая профессиональные; в профессиональной деятельности руководствоваться принципом «Не навреди!» и реализовывать принципы формирования и поддержания здоровой профессиональной среды; применять принципы здоровой жизненной и профессиональной философии; 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t>идентифицировать основные опасности среды обитания человека; организовывать мероприятия по защите производственного персонала и населения при возникновении чрезвычайных ситуаций; грамотно управлять действиями персонала при возникновении чрезвычайных ситуаций.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957" w:rsidRPr="008604B8" w:rsidRDefault="00C30957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132" w:rsidRPr="008604B8" w:rsidRDefault="00C30957" w:rsidP="008604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D6174" w:rsidRPr="0086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Общие требования к выполнению </w:t>
      </w:r>
      <w:r w:rsidR="00951132" w:rsidRPr="008604B8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 w:rsidRPr="008604B8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учебного процесса, одной из форм самостоятельной работы студентов. Выполнение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 w:rsidRPr="008604B8">
        <w:rPr>
          <w:rFonts w:ascii="Times New Roman" w:hAnsi="Times New Roman" w:cs="Times New Roman"/>
          <w:sz w:val="24"/>
          <w:szCs w:val="24"/>
        </w:rPr>
        <w:t>позволит изучить и отработать учебный материал, обобщить факты, произвести анализ.</w:t>
      </w:r>
    </w:p>
    <w:p w:rsidR="00951132" w:rsidRPr="008604B8" w:rsidRDefault="006D6174" w:rsidP="008604B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Этапы выполнения </w:t>
      </w:r>
      <w:r w:rsidR="00951132" w:rsidRPr="008604B8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 w:rsidRPr="008604B8">
        <w:rPr>
          <w:rFonts w:ascii="Times New Roman" w:hAnsi="Times New Roman" w:cs="Times New Roman"/>
          <w:sz w:val="24"/>
          <w:szCs w:val="24"/>
        </w:rPr>
        <w:t>должно включать в себя следующие этапы: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1. Сбор литературы по теме.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При подборе литературы студент имеет возможность проконсультироваться с преподавателем, но все же он должен самостоятельно работать с каталогом, просмотреть журнальную периодику, что будет способствовать формированию навыков научной работы. 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рассматриваемо1 проблеме.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2. Конспектирование собранной литературы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Конспектирование является очень важным при выполнении </w:t>
      </w:r>
      <w:r w:rsidR="00951132" w:rsidRPr="008604B8">
        <w:rPr>
          <w:rFonts w:ascii="Times New Roman" w:hAnsi="Times New Roman" w:cs="Times New Roman"/>
          <w:sz w:val="24"/>
          <w:szCs w:val="24"/>
        </w:rPr>
        <w:t xml:space="preserve">контрольной работы. </w:t>
      </w:r>
      <w:r w:rsidRPr="008604B8">
        <w:rPr>
          <w:rFonts w:ascii="Times New Roman" w:hAnsi="Times New Roman" w:cs="Times New Roman"/>
          <w:sz w:val="24"/>
          <w:szCs w:val="24"/>
        </w:rPr>
        <w:t xml:space="preserve">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не должно быть простым переписыванием текста и ксерокопированием. Конспектирование сопряжено интеллектуальной деятельностью: так как благодаря собственным усилиям студент выбирает из конспектируемого текста именно то, что прямо и непосредственно связано с темой, выделяет главнее положения.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Необходимо сформировать собственное суждение, отталкиваясь от полученной информации.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1.2 Структура работы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1. Титульный лист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2. Содержание, в котором указываются основные разделы (главы), подразделы и номера соответствующих им страниц.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3. Введение. Пишется на 1-1,5 страницах. Во введении необходимо обосновать актуальность темы, место и роль в изучаемом курсе, сформулировать цель и задачи </w:t>
      </w:r>
      <w:r w:rsidRPr="008604B8">
        <w:rPr>
          <w:rFonts w:ascii="Times New Roman" w:hAnsi="Times New Roman" w:cs="Times New Roman"/>
          <w:sz w:val="24"/>
          <w:szCs w:val="24"/>
        </w:rPr>
        <w:lastRenderedPageBreak/>
        <w:t>работы, указать основные источники, которые использовались для её раскрытия.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4. Основная часть. Здесь раскрывается содержание темы. Она включает в себя вопрос, который необходимо рассмотреть: провести теоретический анализ источников по теме, систематизацию документов, мнений.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5. Заключение. Пишется на 1, 1.5 страницах. В нем студент обобщает изложенный в работе материал, формирует выводы по данной проблеме.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6.Спитсок литературы. 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7. Общий объем рабо</w:t>
      </w:r>
      <w:r w:rsidR="00575140" w:rsidRPr="008604B8">
        <w:rPr>
          <w:rFonts w:ascii="Times New Roman" w:hAnsi="Times New Roman" w:cs="Times New Roman"/>
          <w:sz w:val="24"/>
          <w:szCs w:val="24"/>
        </w:rPr>
        <w:t>ты 13</w:t>
      </w:r>
      <w:r w:rsidRPr="008604B8">
        <w:rPr>
          <w:rFonts w:ascii="Times New Roman" w:hAnsi="Times New Roman" w:cs="Times New Roman"/>
          <w:sz w:val="24"/>
          <w:szCs w:val="24"/>
        </w:rPr>
        <w:t xml:space="preserve">-15 страниц </w:t>
      </w:r>
      <w:r w:rsidR="00951132" w:rsidRPr="008604B8">
        <w:rPr>
          <w:rFonts w:ascii="Times New Roman" w:hAnsi="Times New Roman" w:cs="Times New Roman"/>
          <w:sz w:val="24"/>
          <w:szCs w:val="24"/>
        </w:rPr>
        <w:t>формата А4,</w:t>
      </w:r>
      <w:r w:rsidR="007772F1" w:rsidRPr="008604B8">
        <w:rPr>
          <w:rFonts w:ascii="Times New Roman" w:hAnsi="Times New Roman" w:cs="Times New Roman"/>
          <w:sz w:val="24"/>
          <w:szCs w:val="24"/>
        </w:rPr>
        <w:t xml:space="preserve"> отступ 1,25; интервал 1.5;  страницы нумеруются.</w:t>
      </w:r>
    </w:p>
    <w:p w:rsidR="00575140" w:rsidRPr="008604B8" w:rsidRDefault="00575140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B8">
        <w:rPr>
          <w:rFonts w:ascii="Times New Roman" w:hAnsi="Times New Roman" w:cs="Times New Roman"/>
          <w:b/>
          <w:sz w:val="24"/>
          <w:szCs w:val="24"/>
        </w:rPr>
        <w:t>1.3 Порядок выбора темы</w:t>
      </w:r>
      <w:r w:rsidR="00811370" w:rsidRPr="008604B8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</w:t>
      </w:r>
      <w:r w:rsidRPr="008604B8">
        <w:rPr>
          <w:rFonts w:ascii="Times New Roman" w:hAnsi="Times New Roman" w:cs="Times New Roman"/>
          <w:b/>
          <w:sz w:val="24"/>
          <w:szCs w:val="24"/>
        </w:rPr>
        <w:t>: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Выбор темы </w:t>
      </w:r>
      <w:r w:rsidR="007772F1" w:rsidRPr="008604B8"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 w:rsidRPr="008604B8">
        <w:rPr>
          <w:rFonts w:ascii="Times New Roman" w:hAnsi="Times New Roman" w:cs="Times New Roman"/>
          <w:sz w:val="24"/>
          <w:szCs w:val="24"/>
        </w:rPr>
        <w:t xml:space="preserve">осуществляется по последней цифре зачетной книжки. Например, если последняя цифра номера зачетной книжки 2, то можно выбрать тему </w:t>
      </w:r>
      <w:r w:rsidR="00811370" w:rsidRPr="008604B8"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 w:rsidRPr="008604B8">
        <w:rPr>
          <w:rFonts w:ascii="Times New Roman" w:hAnsi="Times New Roman" w:cs="Times New Roman"/>
          <w:sz w:val="24"/>
          <w:szCs w:val="24"/>
        </w:rPr>
        <w:t>соответственно: или 2, или 12, или 22 или 32 и т.д</w:t>
      </w:r>
    </w:p>
    <w:p w:rsidR="00C30957" w:rsidRPr="008604B8" w:rsidRDefault="00C30957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Последняя цифра номера зачетной книжки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r w:rsidR="00575140" w:rsidRPr="008604B8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1; 11; 21; 31; 41; 51; 61; 71; 81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2 ;12, 22, 32, 42, 52, 62, 72, 82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3; 13; 23; 33; 43; 53; 63; 73; 83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4; 14; 24; 34; 44; 54; 64; 74; 84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5; 15; 25; 35; 45; 55; 65; 75; 85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6; 16; 26; 36; 46; 56; 66; 76; 86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7;17; 27; 37; 47; 57; 67; 77; 87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8; 18; 28; 38; 48; 58; 68; 78; 88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9; 19; 29; 39; 49; 59;69; 79; 89</w:t>
            </w:r>
          </w:p>
        </w:tc>
      </w:tr>
      <w:tr w:rsidR="007772F1" w:rsidRPr="008604B8">
        <w:tc>
          <w:tcPr>
            <w:tcW w:w="4785" w:type="dxa"/>
          </w:tcPr>
          <w:p w:rsidR="007772F1" w:rsidRPr="008604B8" w:rsidRDefault="007772F1" w:rsidP="008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7772F1" w:rsidRPr="008604B8" w:rsidRDefault="007772F1" w:rsidP="0086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B8">
              <w:rPr>
                <w:rFonts w:ascii="Times New Roman" w:hAnsi="Times New Roman" w:cs="Times New Roman"/>
                <w:sz w:val="24"/>
                <w:szCs w:val="24"/>
              </w:rPr>
              <w:t>10; 20; 30; 40; 50; 60; 70; 80; 90</w:t>
            </w:r>
          </w:p>
        </w:tc>
      </w:tr>
    </w:tbl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1.4 Тематика </w:t>
      </w:r>
      <w:r w:rsidR="00575140" w:rsidRPr="008604B8">
        <w:rPr>
          <w:rFonts w:ascii="Times New Roman" w:hAnsi="Times New Roman" w:cs="Times New Roman"/>
          <w:b/>
          <w:bCs/>
          <w:sz w:val="24"/>
          <w:szCs w:val="24"/>
        </w:rPr>
        <w:t>контрольных работ</w:t>
      </w:r>
    </w:p>
    <w:p w:rsidR="00202E0D" w:rsidRPr="008604B8" w:rsidRDefault="00202E0D" w:rsidP="008604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Style w:val="afa"/>
          <w:rFonts w:ascii="Times New Roman" w:hAnsi="Times New Roman" w:cs="Times New Roman"/>
          <w:b w:val="0"/>
          <w:bCs w:val="0"/>
          <w:sz w:val="24"/>
          <w:szCs w:val="24"/>
        </w:rPr>
      </w:pPr>
      <w:r w:rsidRPr="008604B8">
        <w:rPr>
          <w:rStyle w:val="af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Понятие терроризма и его современные разновидности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Style w:val="afa"/>
          <w:rFonts w:ascii="Times New Roman" w:hAnsi="Times New Roman" w:cs="Times New Roman"/>
          <w:b w:val="0"/>
          <w:bCs w:val="0"/>
          <w:sz w:val="24"/>
          <w:szCs w:val="24"/>
        </w:rPr>
      </w:pPr>
      <w:r w:rsidRPr="008604B8">
        <w:rPr>
          <w:rFonts w:ascii="Times New Roman" w:hAnsi="Times New Roman" w:cs="Times New Roman"/>
          <w:bCs/>
          <w:sz w:val="24"/>
          <w:szCs w:val="24"/>
        </w:rPr>
        <w:t>Терроризм. История и современность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Style w:val="afa"/>
          <w:rFonts w:ascii="Times New Roman" w:hAnsi="Times New Roman" w:cs="Times New Roman"/>
          <w:b w:val="0"/>
          <w:bCs w:val="0"/>
          <w:sz w:val="24"/>
          <w:szCs w:val="24"/>
        </w:rPr>
      </w:pPr>
      <w:r w:rsidRPr="008604B8">
        <w:rPr>
          <w:rStyle w:val="af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Исламский терроризм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8604B8">
        <w:rPr>
          <w:rFonts w:ascii="Times New Roman" w:hAnsi="Times New Roman" w:cs="Times New Roman"/>
          <w:kern w:val="36"/>
          <w:sz w:val="24"/>
          <w:szCs w:val="24"/>
        </w:rPr>
        <w:t>Терроризм - глобальная проблема мира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населения при угрозе теракта</w:t>
      </w:r>
      <w:r w:rsidRPr="008604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при обнаружении взрывного устройства</w:t>
      </w:r>
      <w:r w:rsidRPr="008604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Анализ безопасности жизнедеятельности при работе с компьютером</w:t>
      </w:r>
    </w:p>
    <w:p w:rsidR="009C4B33" w:rsidRPr="008604B8" w:rsidRDefault="009C4B33" w:rsidP="008604B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Влияние радиации на здоровье человека: угроза, развитие болезней и методы лечения.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поведения в случае попадания в дорожно-транспортные происшествия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Действия в условиях чрезвычайных ситуаций (стихийных бедствий) природного и техногенного характера: пожаров, землетрясений, наводн</w:t>
      </w:r>
      <w:r w:rsidR="00811370" w:rsidRPr="008604B8">
        <w:rPr>
          <w:rFonts w:ascii="Times New Roman" w:hAnsi="Times New Roman" w:cs="Times New Roman"/>
          <w:sz w:val="24"/>
          <w:szCs w:val="24"/>
        </w:rPr>
        <w:t>ений, ураганов, взрывов, зараже</w:t>
      </w:r>
      <w:r w:rsidRPr="008604B8">
        <w:rPr>
          <w:rFonts w:ascii="Times New Roman" w:hAnsi="Times New Roman" w:cs="Times New Roman"/>
          <w:sz w:val="24"/>
          <w:szCs w:val="24"/>
        </w:rPr>
        <w:t>ния радиоактивными и сильнодействующими веществами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Действия в условиях чрезвычайных ситуаций (стихийных бедствий) природного и техногенного характера: пожаров, землетрясений, наводн</w:t>
      </w:r>
      <w:r w:rsidR="00811370" w:rsidRPr="008604B8">
        <w:rPr>
          <w:rFonts w:ascii="Times New Roman" w:hAnsi="Times New Roman" w:cs="Times New Roman"/>
          <w:sz w:val="24"/>
          <w:szCs w:val="24"/>
        </w:rPr>
        <w:t>ений, ураганов, взрывов, зараже</w:t>
      </w:r>
      <w:r w:rsidRPr="008604B8">
        <w:rPr>
          <w:rFonts w:ascii="Times New Roman" w:hAnsi="Times New Roman" w:cs="Times New Roman"/>
          <w:sz w:val="24"/>
          <w:szCs w:val="24"/>
        </w:rPr>
        <w:t>ния радиоактивными и сильнодействующими веществами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Оказание первой медицинской помощи в домашних условиях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Оказание первой медицинской помощи в домашних условиях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Оказание первой медицинской помощи на работе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Оказание первой медицинской помощи в самолете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мероприятий по перемещению и эвакуации населения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Психологические аспекты чрезвычайной ситуации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Безопасность жизнедеятельности и жилая (бытовая) среда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Личностные факторы определяющие безопасность жизнедеятельности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Моральный терроризм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Вас захватили в заложники. Правила поведения.</w:t>
      </w:r>
    </w:p>
    <w:p w:rsidR="009C4B33" w:rsidRPr="008604B8" w:rsidRDefault="00A54A5F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4B33" w:rsidRPr="008604B8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Компьютер: инструкция по применению</w:t>
        </w:r>
      </w:hyperlink>
    </w:p>
    <w:p w:rsidR="009C4B33" w:rsidRPr="008604B8" w:rsidRDefault="00A54A5F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4B33" w:rsidRPr="008604B8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Проблемы комплексной безопасности в XXI веке</w:t>
        </w:r>
      </w:hyperlink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Болезни при работе за компьютером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Вред курения и алкоголизма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Правовое поле безопасности жизнедеятельности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Производственные метеоусловия – как важнейший фактор оздоровления окружающей среды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Виброаккустические колебания в производственной окружающей среде и способы их нормализации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Роль естественной и искусственной освещённости в деятельности человека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Вредные вещества в промышленности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Энергетические загрязнения окружающей среды, их нормализация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Опасные механические факторы производственной среды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Опасные термические факторы окружающей среды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Вопросы электробезопасности в производственной деятельности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Организация безопасной работы на персональных компьютерах и видеодисплейных терминалах</w:t>
      </w:r>
    </w:p>
    <w:p w:rsidR="009C4B33" w:rsidRPr="008604B8" w:rsidRDefault="009C4B33" w:rsidP="008604B8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Экологические требования к переработке и захоронению твёрдых отходов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174" w:rsidRPr="008604B8" w:rsidRDefault="00C30957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601C" w:rsidRPr="008604B8">
        <w:rPr>
          <w:rFonts w:ascii="Times New Roman" w:hAnsi="Times New Roman" w:cs="Times New Roman"/>
          <w:b/>
          <w:bCs/>
          <w:sz w:val="24"/>
          <w:szCs w:val="24"/>
        </w:rPr>
        <w:t>.Вопросы к экзамену</w:t>
      </w:r>
      <w:r w:rsidR="00EC00A4"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 (зачету)</w:t>
      </w:r>
      <w:r w:rsidR="009C4B33"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«</w:t>
      </w:r>
      <w:r w:rsidR="00E07152" w:rsidRPr="008604B8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  <w:r w:rsidR="009C4B33" w:rsidRPr="008604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D6174" w:rsidRPr="008604B8" w:rsidRDefault="006D6174" w:rsidP="008604B8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Предмет "Безопасность  жизнедеятельности". Основные понятия курса.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Взаимодействие человека и техносферы.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Опасные и вредные производственные факторы. Классификация.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Организация охраны труда на предприятии. 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Виды инструктажей по охране труда.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Формы трудовой деятельности.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Тяжесть и напряженность труда.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Классификация условий труда.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Классификация причин несчастных случаев и профзаболеваний.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Причины и характер загрязнения воздуха рабочей зоны.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Нормирование содержания вредных веществ в воздухе рабочей зоны.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Метеоусловия и их нормирование в производственных помещениях.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Терморегуляция организма человека.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Мероприятия по оздоровлению воздушной среды.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Требования, предъявляемые к системам вентиляции.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Требования, предъявляемые к производственному освещению.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Нормирование искусственного освещения.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Нормирование естественного освещения.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Средства индивидуальной  защиты органов зрения.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Вибрации, причины их возникновения и физические характеристики.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Воздействие вибраций на человека. Нормирование вибраций и средства индивидуальной защиты от вибраций. 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Методы снижения вибраций машин и оборудования.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Шум. Физические характеристики шума. Характеристики источников шума.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Действие шума на организм человека. Нормирование шума.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Методы борьбы с шумом. Средства индивидуальной защиты от шума.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Действия электромагнитных полей на человека. Характеристики электромагнитных полей.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Виды ионизирующих излучений.  Биологическое воздействие ионизирующих излучений. Нормирование ионизирующих излучений.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Общие правила защиты от ионизирующих излучений. Средства индивидуальной защиты.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Действие электрического тока на организм.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Электрические травмы и удары.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Факторы, влияющие на исход поражения электрическим током.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Первая помощь при поражении человека электрическим током.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Причины поражения электрическим током и основные меры защиты.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Защитное заземление и зануление.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Защита от статического электричества.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Оценка пожарной опасности промышленных предприятий.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Противопожарные требования к системам отопления и кондиционирования воздуха.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Требования пожарной безопасности к электроустановкам.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Общая характеристика чрезвычайных ситуаций.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Классификация чрезвычайных ситуаций.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Планирование мероприятий по обеспечению безопасности жизнедеятельности в ЧС.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Защита населения в ЧС.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Ликвидация последствий ЧС. 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Обеспечение безопасности в ЧС (лесные пожары, наводнения, землетрясения, крупные производственные аварии).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Метеорологические чрезвычайные ситуации.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Чрезвычайные ситуации социального характера.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Национальная безопасность Российской Федерации.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Эвакуационные мероприятия в мирное и военное время.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Защитные сооружения гражданской обороны.</w:t>
      </w:r>
    </w:p>
    <w:p w:rsidR="009C4B33" w:rsidRPr="008604B8" w:rsidRDefault="009C4B33" w:rsidP="008604B8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Средства индивидуальной защиты кожи и органов дыхания.</w:t>
      </w:r>
    </w:p>
    <w:p w:rsidR="006D6174" w:rsidRPr="008604B8" w:rsidRDefault="006D6174" w:rsidP="008604B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83D" w:rsidRPr="008604B8" w:rsidRDefault="00C30957" w:rsidP="008604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583D" w:rsidRPr="008604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6174"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 Тестовые задания по </w:t>
      </w:r>
      <w:r w:rsidR="009D583D" w:rsidRPr="008604B8">
        <w:rPr>
          <w:rFonts w:ascii="Times New Roman" w:hAnsi="Times New Roman" w:cs="Times New Roman"/>
          <w:b/>
          <w:bCs/>
          <w:sz w:val="24"/>
          <w:szCs w:val="24"/>
        </w:rPr>
        <w:t>дисциплине</w:t>
      </w:r>
    </w:p>
    <w:p w:rsidR="009D583D" w:rsidRPr="008604B8" w:rsidRDefault="009D583D" w:rsidP="008604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7152" w:rsidRPr="008604B8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1. Безопасность жизнедеятельности как научная дисциплина представляет собой: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область практических знаний, о безмятежном и благоустроенном существовании современного человека;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область научных знаний, охватывающих теорию и практику защиты человека от опасных и вредных факторов во всех сферах человеческой деятельности, сохранение безопасности и здоровья в среде обитания;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область теоретических знаний о сохранении здоровья человека;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область теоретических знаний о деятельности службы безопасности и охранных предприятий.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2. Безопасность жизнедеятельности – это: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научная дисциплина, изучающая опасности и защиту от них;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стихийное событие, которое может вызвать отрицательные последствия для жизнедеятельности людей;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процесс или явление, угрожающее здоровью и жизни человека;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состояние, при котором создалась угроза возникновения ЧС для населения, объектов экономики и окружающей природной среды.</w:t>
      </w:r>
    </w:p>
    <w:p w:rsidR="009C4B33" w:rsidRPr="008604B8" w:rsidRDefault="009C4B33" w:rsidP="00860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3. Опасность – это негативное свойство живой и неживой материи, способное причинить ущерб: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природе;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человеку;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человеку и природе;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человеку, природе и материальным ценностям</w:t>
      </w:r>
      <w:r w:rsidRPr="008604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4. По происхождению опасности делят на: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естественные, техногенные, антропогенные;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земные, лесные, водяные, космические;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производственные, электромагнитные, ионизирующие;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постоянные и переменные.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5. Естественные опасности: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создают элементы техносферы — машины, сооружения, вещества;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возникают в результате ошибочных или несанкционированных действий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обусловлены климатическими и природными явлениями;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возникают в результате воздействия на планету элементов космической системы.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6. Техногенные опасности: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возникают в результате ошибочных или несанкционированных действий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создают элементы техносферы — машины, сооружения, вещества;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в) обусловлены климатическими и природными явлениями;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возникают в результате воздействия на планету элементов космической системы.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7. Антропогенные опасности: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возникают в результате ошибочных или несанкционированных действий человека или групп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создают элементы техносферы — машины, сооружения, вещества;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обусловлены климатическими и природными явлениями;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возникают в результате воздействия на планету элементов космической системы.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8. По длительности воздействия опасности классифицируют на: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постоянные, переменные (в том числе периодические) и импульсные;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кратковременное и длительные;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быстродействующие и продолжительные;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мгновенные и долговременные.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9. По размерам зоны воздействия опасности классифицируют на: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широкие и узкие;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локальные, региональные, межрегиональные и глобальные;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большие, средние и малые;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максимальные и минимальные;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10. Катастрофа — это: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происшествие в технической системе, не сопровождающееся гибелью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происшествие в технической системе, сопровождающееся гибелью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происшествие в результате обрушения моста, не сопровождающееся гибелью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происшествие, связанное с массовыми отравлениями людей без летального исхода.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11 . Происшествие, связанное со стихийными явлениями на Земле и приведшее к разрушению биосферы, техносферы, к гибели или потере здоровья людей называется: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аварией;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катастрофой;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бедой;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стихийным бедствием.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12. Источниками естественных опасностей выступают: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теплоэлектростанции, автотранспорт, предприятия, плотины и т.д.;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ошибки, просчеты и неправильные действия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низкая организация труда;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землетрясения, сели, оползни, обвалы, наводнения и т.д.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13. Источниками техногенных опасностей выступают: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теплоэлектростанции, автотранспорт, предприятия, плотины и т.д.;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ошибки, просчеты и неправильные действия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низкая организация труда;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землетрясения, сели, оползни, обвалы, наводнения и т.д.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14. Источниками антропогенных опасностей выступают: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теплоэлектростанции, автотранспорт, предприятия, плотины и т.д.;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ошибки, просчеты и неправильные действия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низкая организация труда;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землетрясения, сели, оползни, обвалы, наводнения и т.д.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15. Авария — это: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происшествие в технической системе, не сопровождающееся гибелью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происшествие в технической системе, сопровождающееся гибелью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происшествие в результате лесного пожара, не сопровождающееся гибелью людей;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происшествие в результате обрушения моста, сопровождающееся гибелью людей.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16. Источниками электромагнитных полей и излучений являются: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радиотехнические объекты, телевизионные и радиолокационные станции, дисплеи, печи СВЧ;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ракетные двигатели, двигатели внутреннего сгорания, газовые турбины, транспортные средства;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скальные породы;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аномальные зоны.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17. По классификации аварии с выбросом радиоактивных веществ — это ЧС: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природная;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техногенная;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социальная;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экологическая.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18. Вредный производственный фактор – это фактор, при наличии которого возникает: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производственная травма;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некомфортное состояние у работника;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профессиональное заболевание;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плохое самочувствие.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19. Опасный производственный фактор – это фактор, при наличии которого возникает: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плохое самочувствие;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производственная травма;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профессиональное заболевание;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летальный исход.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20. Степень тяжести электротравмы зависит от: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величины тока и внешних условий;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б) времени воздействия и частотного диапазона эл.тока;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пути протекания тока через человека и допустимого напряжения;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г) схемы подключения человека к электрической сети и категории помещения по электробезопасности.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21. Воздействие вредных веществ на человека зависит от: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 концентрации и скорости их вывода из организма;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физико-химического состава и времени воздействия;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размеров частиц и вязкости вещества;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г)  физико-химического состава и предельно допустимой концентрации вещества.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22. Вредные вещества оказывают на человека: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канцерогенное воздействие;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химическое воздействие;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аллергическое и мутагенное воздействие;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токсическое и фиброгенное воздействие.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23. Табачный дым вызывает следующее воздействие на организм человека: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канцерогенное и токсическое;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канцерогенное и фиброгенное;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токсическое и аллергическое;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нервно-паралитическое.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24. Канцерогенным воздействием обладают следующие вещества: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Медь;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Асбест;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Серная кислота;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Никель.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25. Мутагенным воздействием обладают следующие вещества: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Серная кислота;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Свинец;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Никель;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д) Марганец.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26. Степень воздействия вредных веществ на человека зависит от: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концентрации и массы человека;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физико-химического состава и времени воздействия;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скорости вывода веществ из организма и предельно допустимой концентрации;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г) размеров частиц и концентрации.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27. Фиброгенным действием обладают следующие вещества: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 Медь;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Каменно - угольная пыль;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Хлор;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г)Аэрозоли животного и растительного происхождения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28. Действие общих вибраций вызывает: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виброболезнь;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нарушение работы вестибулярного аппарата и виброболезнь;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иброболезнь и механическое повреждение внутренних органов при наличии резонанса;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арушение работы вестибулярного и зрительного аппаратов.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29. Воздействие шума отрицательно воздействует на: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а) нервную систему и вестибулярный аппарат;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б) зервную систему и слуховой аппарат;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зрение;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г) сердечно-сосудистую систему и опорно-двигательный аппарат.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30. Предельно допустимые уровни шума зависят от: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интенсивности шума и вида шума;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частотного диапазона и типа источника;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характера работы и вида шума;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г)вукового давления и частотного диапазона.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31. Действие защитного заземления основано: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на уменьшении тока через человека за счет малого сопротивления заземляющего устройства;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на отключении электроустановки при возникновении тока короткого замыкания;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на снижении напряжения прикосновения;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а снижении напряжения шага.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32. Естественная вентиляция используется, если: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в наружном воздухе отсутствуют вредные вещества;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содержание вредных веществ в наружном воздухе не превосходит 30% от ПДК;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содержание вредных веществ в наружном воздухе не превосходит 50% от ПДК;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г) содержание вредных веществ в наружном воздухе не превосходит 60% от ПДК.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33. Защитными мерами от воздействия вредных веществ на человека являются: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автоматизация производства;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контроль воздушной среды;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вентиляция и ионизация воздуха;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г) фильтрация воздуха.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34. Защитными мерами от воздействия вредных веществ на человека являются: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модернизация производственного оборудования;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вентиляция;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душирование;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модернизация технологического процесса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35. Норма освещенности на рабочем месте зависит от: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размеров объекта и мощности источников света;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высоты подвеса светильников и яркости объекта;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размеров объекта, яркости фона и контраста;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д) расстояния от источника света, его типа и яркости объекта.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36. Система комбинированного освещения это: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естественное и искусственное освещение;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естественное и общее освещение;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общее и местное освещение;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естественное и местное освещение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37. Нормы освещенности на рабочем месте приведены в следующих документах: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а) в ГОСТах;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в санитарных нормах и правилах;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в строительных нормах и правилах;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в правилах технической эксплуатации электроустановок потребителей.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38. Естественная освещенность на рабочем месте зависит от: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размеров помещения и времени суток;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разряда работы и времени года;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времени года и широты места;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времени года и коэффициента отражения от стен.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39. При обезвоживании организма до 6%, а также при длительном перегреве тела человека (гипертермии) наблюдается: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нарушение умственных способностей;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изменение состава крови;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учащение пульса;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снижение остроты зрения.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40. Повышенное зрительное напряжение при работе на персональном компьютере возникает: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при освещенности монитора в 200 лк.;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при расположении монитора против окна;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при работе только с местным освещением;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при неустойчивом изображении объектов на его экране.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41. Социальные последствия воздействий неблагоприятных производственных факторов: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повторные инструктажи, направление на медицинское обследование заболевших, выдача пособия пострадавшим.;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нарушение правил безопасности труда, повторные инструктажи, регистрация заболеваемости;в) снижение работоспособности, травматизм, увеличение количества общих заболеваний, профзаболеваемость;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утрата трудоспособности, инвалидность.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42. Как изменяется работоспособность человека в течение рабочего дня?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постоянно нарастает независимо от продолжительности трудового процесса;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одинакова в течение всего трудового дня;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различают фазы врабатываемости, может нарастать и снижаться в зависимости от условий трудовой деятельности;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различают три фазы: врабатываемости, относительно устойчивой оптимальной работоспособности, утомления.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43. Травмы по степени тяжести делятся на: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тяжелые;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опасные;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в) индивидуальные;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вредные.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44. Какие элементы условий труда включают психофизиологические факторы?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влажность воздуха;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технологический процесс;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 xml:space="preserve">в) физическая динамическая и статистическая нагрузка, рабочая по- за, сменность, темп работы, монотонность работы, режим труда и отдыха;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г) атмосферное давление и физическая нагрузка.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45. Инструктаж по технике безопасности бывает: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а) вводный;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б) повторный;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регулярный;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г) целевой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46. Пожары классифицируются: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а) в зависимости от вида горючих веществ; 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б) по месту возникновения;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в) по продолжительности;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 г) в зависимости от температуры зоны активного горения (очага).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47</w:t>
      </w:r>
      <w:r w:rsidRPr="008604B8">
        <w:rPr>
          <w:rFonts w:ascii="Times New Roman" w:hAnsi="Times New Roman" w:cs="Times New Roman"/>
          <w:b/>
          <w:bCs/>
          <w:sz w:val="24"/>
          <w:szCs w:val="24"/>
        </w:rPr>
        <w:t>. К социальным опасностям следует отнести: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бандитизм, алкоголизм, специфические заболевания, терроризм;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землетрясения, наводнения, цунами, оползни;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нитраты, пестициды, тяжелые металлы;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шумы, вибрации, излучения, электрический ток, аварии.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</w:t>
      </w:r>
      <w:r w:rsidRPr="008604B8">
        <w:rPr>
          <w:rFonts w:ascii="Times New Roman" w:hAnsi="Times New Roman" w:cs="Times New Roman"/>
          <w:b/>
          <w:bCs/>
          <w:sz w:val="24"/>
          <w:szCs w:val="24"/>
        </w:rPr>
        <w:t>.  По классификации война — это ЧС: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а) природная;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б) техногенная;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в) социальная;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8604B8">
        <w:rPr>
          <w:rFonts w:ascii="Times New Roman" w:hAnsi="Times New Roman" w:cs="Times New Roman"/>
          <w:sz w:val="24"/>
          <w:szCs w:val="24"/>
          <w:shd w:val="clear" w:color="auto" w:fill="FFFFFF"/>
        </w:rPr>
        <w:t>г) экологическая</w:t>
      </w:r>
      <w:r w:rsidRPr="008604B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48. Что представляет собой и для чего предназначено оружие массового поражения?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для запугивания населения противника;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для нанесения массовых разрушений;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для нанесения массовых потерь противнику;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средства ведения войны, обладающие большой поражающей способностью.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50. Какие виды оружия относятся к оружию массового поражения?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ядерное оружие;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стрелковое оружие;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химическое оружие;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бактериологическое оружие.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51. Каковы основные поражающие факторы ядерного взрыва?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стресс;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ударная волна;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световое излучение;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проникающая радиация, радиоактивное заражение и электромагнитный импульс.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52. Что представляет собой ударная волна?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область слабого сжатия среды, которая распространяется с малой скоростью во все стороны от места ядерного взрыва;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область резкого сжатия среды, которая распространяется с большой скоростью во все стороны от места ядерного взрыва;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фактор поражения людей и животных;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фактор, вызывающий разрушение зданий и сооружений, повреждение техники.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52. Какое воздействие оказывает ударная волна на человека?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косвенное воздействие;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непосредственное воздействие;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опосредованное воздействие;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возникают нервно-психические нарушения, травмы различной степени тяжести.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54. Что спасает человека от действия ударной волны?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физическая подготовка;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неровная местность на значительном удалении от эпицентра ядерного взрыва;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укрытия;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убежища.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55. Что представляет собой световое излучение?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поток электронов;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поток позитронов;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поток лучевой энергии, исходящий из светящейся области ядерного взрыва.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56. Как воздействует на здоровье человека световое излучение?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способно вызвать массовые пожары и ожоги у населения;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способно вызвать массовые пожары;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способно вызвать ожоги открытых участков кожи;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способно вызвать поражение глаз у незащищенных людей и животных.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57. Какие существуют способы защиты человека от воздействия светового излучения?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защищают все виды защитных сооружений;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защищают лишь некоторые виды защитных сооружений;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защищают сооружения и предметы из негорючих материалов;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защищают неровности местности.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58. Что представляет собой проникающая радиация?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поток видимых лучей;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поток электромагнитных лучей;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поток ультрафиолетовых лучей;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поток невидимых лучей, исходящих в течении 1-12 секунд в окружающую среду из зоны ядерного взрыва.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59. Какие известны способы защиты человека от проникающей радиации?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надежных случаев защиты не существует;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уменьшают ее воздействие неровности местности;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значительно ослабевают ее воздействие различные укрытия;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надежную защиту обеспечивают убежища;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60. Как воздействует радиационное поражение на человеческий организм?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вызывает легкое раздражение кожи;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нейтрально;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в результате попадания радиоактивных веществ на открытые участки тела появляются местные поражения участков кожи;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в результате попадания радиоактивных веществ внутрь организма или на открытые участки тела возникает лучевая болезнь.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61. Что происходит в результате воздействия электромагнитного импульса?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ничего не происходит;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повреждаются системы связи, сигнализации и управления;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повреждаются проводные линии различной радиотехнической аппаратуры;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разрушаются здания и сооружения.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62. Что является главным поражающим фактором ядерного взрыва?</w:t>
      </w:r>
    </w:p>
    <w:p w:rsidR="009C4B33" w:rsidRPr="008604B8" w:rsidRDefault="009C4B33" w:rsidP="008604B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604B8">
        <w:rPr>
          <w:rFonts w:ascii="Times New Roman" w:hAnsi="Times New Roman" w:cs="Times New Roman"/>
          <w:color w:val="000000"/>
          <w:sz w:val="24"/>
          <w:szCs w:val="24"/>
        </w:rPr>
        <w:t>а) световая завеса;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б) ядерное облако;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в) проникающая радиация;</w:t>
      </w:r>
      <w:r w:rsidRPr="008604B8">
        <w:rPr>
          <w:rFonts w:ascii="Times New Roman" w:hAnsi="Times New Roman" w:cs="Times New Roman"/>
          <w:color w:val="000000"/>
          <w:sz w:val="24"/>
          <w:szCs w:val="24"/>
        </w:rPr>
        <w:br/>
        <w:t>г) нейтронный поток.</w:t>
      </w: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33" w:rsidRPr="008604B8" w:rsidRDefault="009C4B33" w:rsidP="008604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sz w:val="24"/>
          <w:szCs w:val="24"/>
        </w:rPr>
        <w:br w:type="page"/>
      </w:r>
      <w:r w:rsidR="00C30957" w:rsidRPr="008604B8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  <w:r w:rsidR="00C30957" w:rsidRPr="008604B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C30957" w:rsidRPr="008604B8" w:rsidRDefault="00C30957" w:rsidP="008604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7152" w:rsidRPr="008604B8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  <w:r w:rsidRPr="008604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30957" w:rsidRPr="008604B8" w:rsidRDefault="00C30957" w:rsidP="008604B8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001236" w:rsidRPr="008604B8" w:rsidRDefault="00C30957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 xml:space="preserve">1. </w:t>
      </w:r>
      <w:r w:rsidR="00001236" w:rsidRPr="008604B8">
        <w:rPr>
          <w:rFonts w:ascii="Times New Roman" w:hAnsi="Times New Roman" w:cs="Times New Roman"/>
          <w:sz w:val="24"/>
          <w:szCs w:val="24"/>
        </w:rPr>
        <w:t>Белов, С. В. Безопасность жизнедеятельности и защита окружающей среды (техносферная безопасность) [Текст] : учебник для бакалавров / Сергей Викторович Белов. - 4-е изд., испр. и доп. - М. : Юрайт, 2012. - 682 с. : ил. - (Бакалавр: Базовый курс). - Библиогр.: с. 682. - Рек. НМС по безопасности жизнедеятельности М-ва образования и науки РФ.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2. Мастрюков, Б. С. Безопасность в чрезвычайных ситуациях в природно-техногенной сфере [Текст] : прогнозирование последствий: учеб. пособие для вузов / Борис Степанович Мастрюков. - М. : Академия, 2011. - 368 с. : ил. - (Высшее профессиональное образование). - Библиогр.: с. 364 - 365. - Рек. УМО вузов по университетск. политехнич. образованию.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3. Фролов, А. В. Безопасность жизнедеятельности. Охрана труда [Текст] : учеб. пособие для вузов / Анатолий Васильевич Фролов, Татьяна Николаевна Бакаева. - 2-е изд., перераб. и доп. - Ростов н/Д : Феникс, 2008. - 750 с. : ил. - (Высшее образование). - Библиогр.: с. 731 - 744. - Доп. М-вом образования и науки.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4. Хван, Т. А. Безопасность жизнедеятельности [Текст] : учеб. пособие / Татьяна Александровна Хван, Петр Александрович Хван. - 11-е изд. - Ростов н/Д. : Феникс, 2014. - 443 с. : ил. - (Высшее образование). - Библиогр.: с. 438 - 440. - Рек. М-вом образования РФ. 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957" w:rsidRPr="008604B8" w:rsidRDefault="00C30957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C30957" w:rsidRPr="008604B8" w:rsidRDefault="00C30957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1.</w:t>
      </w:r>
      <w:r w:rsidR="00001236" w:rsidRPr="008604B8">
        <w:rPr>
          <w:rFonts w:ascii="Times New Roman" w:hAnsi="Times New Roman" w:cs="Times New Roman"/>
          <w:sz w:val="24"/>
          <w:szCs w:val="24"/>
        </w:rPr>
        <w:t xml:space="preserve"> Вредные вещества. Классификация и общие требования безопасности: ГОСТ 12.1.007-76. - Переизд. Дек. 1985 с Изм. 1 (ИУС. 1981. № 12). - Введ. с 01.01.77 до 01.01.91. - М.: Гос. комитет СССР по стандартам, 1985. - 5 с. + 1 с. изменение. - (Система стандартов безопасности труда).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2. Гигиенические требования к микроклимату производственных помещений: Санитарные правила и нормы. СанПиН 2.2.4.548-96. - М.: Минздрав России, 2000. - 20 с. - (2.2.4. Физические факторы производственной среды).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3. Естественное и искусственное освещение: СНиП 23-05-95. - Взамен СНиП II-4-79; Введ. 02.08.1995 . - М.: ФГУП ЦПП, 2003. - 54 с.: табл. - (Система нормативных документов в строительстве. Строительные нормы и правила Российской Федерации).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4. Отопление, вентиляция и кондиционирование = Heating, ventilation and conditioning: СНиП 41-01-2003 / Госстрой России. - Введ. 01.01.2004 г. - СПб.: ДЕАН, 2004. - 144 с. - (Безопасность труда России). - Библиогр.: с. 139.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5. Шум. Общие требования безопасности: ГОСТ 12.1.003-83 (СТ СЭВ 1930-79). - Переизд. Дек. 1985. - Взамен ГОСТ 12.1.003-76; Введ.01.07.84 до 01.07.89. - М.: Гос. комитет СССР по стандартам, 1985. - 22 с. - (Система стандартов безопасности труда).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6. Безопасность жизнедеятельности: рек. М-вом образования РФ в кач-ве учебника для вузов / под ред. Э. А. Арустамова. - 6-е изд, перераб. и доп. - М.: Дашков и К, 2003. - 496 с. - Библиогр.: с. 483 - 486.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7. Безопасность жизнедеятельности [Текст] : учебник / [Л. А. Михайлов, В. П. Соломин, Л. П. Макарова и др.]; под ред. Л. А. Михайлова. - 2-е изд., стереотип. - М. : Академия, 2009. - 272 с. : табл. - (Высшее профессиональное образование: Педагогические специальности). - Библиогр.: с. 260 - 266. - Доп. УМО по напр. пед. образования М-ва образования и науки РФ.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8. Белов, С. В. Ноксология [Текст] : учебник для бакалавров / Сергей Викторович Белов, Елена Николаевна Симакова ; под общ. ред. С. В. Белова. - М. : Юрайт, 2013. - 429 с. : ил. - (Бакалавр: Базовый курс). - Библиогр.: с. 428 - 429. - Доп. УМО вузов по университетскому политехническому образованию.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9. Кучеренко, Л. В. Менеджмент безопасности гостиничного предприятия [Текст] : учеб. пособие / Валерий Леонтьевич Кучеренко. - СПб. : Троицкий мост, 2013. - 160 с. : ил. - (Учебное пособие). - Библиогр.: с. 155 - 157. - Рек. УМО учебных заведений РФ по образованию в обл. сервиса и туризма.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957" w:rsidRPr="008604B8" w:rsidRDefault="00C30957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6D6174" w:rsidRPr="008604B8" w:rsidRDefault="00C30957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1</w:t>
      </w:r>
      <w:r w:rsidR="00001236" w:rsidRPr="008604B8">
        <w:rPr>
          <w:rFonts w:ascii="Times New Roman" w:hAnsi="Times New Roman" w:cs="Times New Roman"/>
          <w:sz w:val="24"/>
          <w:szCs w:val="24"/>
        </w:rPr>
        <w:t xml:space="preserve">. </w:t>
      </w:r>
      <w:r w:rsidR="00361D99" w:rsidRPr="008604B8">
        <w:rPr>
          <w:rFonts w:ascii="Times New Roman" w:hAnsi="Times New Roman" w:cs="Times New Roman"/>
          <w:sz w:val="24"/>
          <w:szCs w:val="24"/>
        </w:rPr>
        <w:t>Безопасность жизнедеятельности : учебник / Э.А. Арустамов, А.Е. Волощенко, Г.В. Гуськов и др. ; под ред. Э.А. Арустамов. - 19-е изд., перераб. и доп. - М. : Издательско-торговая корпорация «Дашков и К°», 2015. - 448 с. : табл., ил., граф., схемы - (Учебные издания для бакалавров). - Библиогр. в кн. - ISBN 978-5-394-02494-8 ; То же [Электронный ресурс]. - URL: </w:t>
      </w:r>
      <w:hyperlink r:id="rId12" w:history="1">
        <w:r w:rsidR="00001236" w:rsidRPr="008604B8">
          <w:rPr>
            <w:rStyle w:val="af8"/>
            <w:rFonts w:ascii="Times New Roman" w:hAnsi="Times New Roman" w:cs="Times New Roman"/>
            <w:sz w:val="24"/>
            <w:szCs w:val="24"/>
          </w:rPr>
          <w:t>http://biblioclub.ru/index.php?page=book&amp;id=375807(14.07.2016</w:t>
        </w:r>
      </w:hyperlink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t>2. Безопасность жизнедеятельности : учебное пособие / под ред. Л.А. Муравей. - 2-е изд., перераб. и доп. - М. : Юнити-Дана, 2015. - 431 с. - ISBN 5-238-00352-8 ; То же [Электронный ресурс]. - URL:http://biblioclub.ru/index.php?page=book&amp;id=119542 (14.07.2016).</w:t>
      </w:r>
    </w:p>
    <w:p w:rsidR="00001236" w:rsidRPr="008604B8" w:rsidRDefault="00001236" w:rsidP="008604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4B8">
        <w:rPr>
          <w:rFonts w:ascii="Times New Roman" w:hAnsi="Times New Roman" w:cs="Times New Roman"/>
          <w:sz w:val="24"/>
          <w:szCs w:val="24"/>
        </w:rPr>
        <w:lastRenderedPageBreak/>
        <w:t>3. Сычев Ю.Н. Безопасность жизнедеятельности в чрезвычайных ситуациях [Электронный ресурс]: учебное пособие/ Сычев Ю.Н.— Электрон. текстовые данные.— М.: Финансы и статистика, 2014.— 224 c.— Режим доступа: http://www.iprbookshop.ru/18791.— ЭБС «IPRbooks», по паролю.</w:t>
      </w:r>
    </w:p>
    <w:sectPr w:rsidR="00001236" w:rsidRPr="008604B8" w:rsidSect="00983F3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5F" w:rsidRDefault="00A54A5F" w:rsidP="006E7A9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4A5F" w:rsidRDefault="00A54A5F" w:rsidP="006E7A9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A4" w:rsidRDefault="001F2620">
    <w:pPr>
      <w:pStyle w:val="ab"/>
      <w:jc w:val="center"/>
      <w:rPr>
        <w:rFonts w:cs="Times New Roman"/>
      </w:rPr>
    </w:pPr>
    <w:r>
      <w:fldChar w:fldCharType="begin"/>
    </w:r>
    <w:r w:rsidR="00EC00A4">
      <w:instrText xml:space="preserve"> PAGE   \* MERGEFORMAT </w:instrText>
    </w:r>
    <w:r>
      <w:fldChar w:fldCharType="separate"/>
    </w:r>
    <w:r w:rsidR="00EB1211">
      <w:rPr>
        <w:noProof/>
      </w:rPr>
      <w:t>1</w:t>
    </w:r>
    <w:r>
      <w:rPr>
        <w:noProof/>
      </w:rPr>
      <w:fldChar w:fldCharType="end"/>
    </w:r>
  </w:p>
  <w:p w:rsidR="00EC00A4" w:rsidRDefault="00EC00A4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5F" w:rsidRDefault="00A54A5F" w:rsidP="006E7A9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4A5F" w:rsidRDefault="00A54A5F" w:rsidP="006E7A9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83E"/>
    <w:multiLevelType w:val="hybridMultilevel"/>
    <w:tmpl w:val="C1B4D0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A57"/>
    <w:multiLevelType w:val="hybridMultilevel"/>
    <w:tmpl w:val="1954E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808CC"/>
    <w:multiLevelType w:val="multilevel"/>
    <w:tmpl w:val="AA06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90BA2"/>
    <w:multiLevelType w:val="hybridMultilevel"/>
    <w:tmpl w:val="FDAA1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4D114A"/>
    <w:multiLevelType w:val="multilevel"/>
    <w:tmpl w:val="EA3A47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5B6C0F8D"/>
    <w:multiLevelType w:val="hybridMultilevel"/>
    <w:tmpl w:val="8A649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E97E38"/>
    <w:multiLevelType w:val="multilevel"/>
    <w:tmpl w:val="308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E662A"/>
    <w:multiLevelType w:val="multilevel"/>
    <w:tmpl w:val="23AC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37F89"/>
    <w:multiLevelType w:val="multilevel"/>
    <w:tmpl w:val="C0E0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806D7"/>
    <w:multiLevelType w:val="hybridMultilevel"/>
    <w:tmpl w:val="DE1E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ECF"/>
    <w:rsid w:val="00001236"/>
    <w:rsid w:val="00024A71"/>
    <w:rsid w:val="000420E1"/>
    <w:rsid w:val="000500D3"/>
    <w:rsid w:val="00073318"/>
    <w:rsid w:val="00084036"/>
    <w:rsid w:val="000B3E0F"/>
    <w:rsid w:val="000B56DF"/>
    <w:rsid w:val="000B5CBD"/>
    <w:rsid w:val="00190ECF"/>
    <w:rsid w:val="001C3DE6"/>
    <w:rsid w:val="001F2620"/>
    <w:rsid w:val="00202E0D"/>
    <w:rsid w:val="002751DA"/>
    <w:rsid w:val="00342FBF"/>
    <w:rsid w:val="00361D99"/>
    <w:rsid w:val="0036353F"/>
    <w:rsid w:val="00391355"/>
    <w:rsid w:val="003D50B3"/>
    <w:rsid w:val="003E451C"/>
    <w:rsid w:val="00400AD6"/>
    <w:rsid w:val="00405235"/>
    <w:rsid w:val="00420B97"/>
    <w:rsid w:val="00443A0F"/>
    <w:rsid w:val="0049325E"/>
    <w:rsid w:val="004A25E3"/>
    <w:rsid w:val="004A45E2"/>
    <w:rsid w:val="004B2F28"/>
    <w:rsid w:val="004D72C4"/>
    <w:rsid w:val="0050429B"/>
    <w:rsid w:val="00542A24"/>
    <w:rsid w:val="00545436"/>
    <w:rsid w:val="00554E94"/>
    <w:rsid w:val="0057231B"/>
    <w:rsid w:val="00575140"/>
    <w:rsid w:val="00595C03"/>
    <w:rsid w:val="00596944"/>
    <w:rsid w:val="005B37F6"/>
    <w:rsid w:val="005C1BC1"/>
    <w:rsid w:val="005D1ADD"/>
    <w:rsid w:val="00636008"/>
    <w:rsid w:val="00671B75"/>
    <w:rsid w:val="006D6174"/>
    <w:rsid w:val="006E7A96"/>
    <w:rsid w:val="006F4121"/>
    <w:rsid w:val="006F601C"/>
    <w:rsid w:val="007320C2"/>
    <w:rsid w:val="00755F23"/>
    <w:rsid w:val="007772F1"/>
    <w:rsid w:val="007A7E5E"/>
    <w:rsid w:val="00811370"/>
    <w:rsid w:val="0081329A"/>
    <w:rsid w:val="00840F97"/>
    <w:rsid w:val="008604B8"/>
    <w:rsid w:val="008B640C"/>
    <w:rsid w:val="00924D85"/>
    <w:rsid w:val="00926E38"/>
    <w:rsid w:val="00951132"/>
    <w:rsid w:val="0096622F"/>
    <w:rsid w:val="0098173A"/>
    <w:rsid w:val="00983F3C"/>
    <w:rsid w:val="009A2FE8"/>
    <w:rsid w:val="009B693C"/>
    <w:rsid w:val="009C4B33"/>
    <w:rsid w:val="009D583D"/>
    <w:rsid w:val="009F6B52"/>
    <w:rsid w:val="00A17872"/>
    <w:rsid w:val="00A21204"/>
    <w:rsid w:val="00A2782B"/>
    <w:rsid w:val="00A370DF"/>
    <w:rsid w:val="00A54A5F"/>
    <w:rsid w:val="00AD7503"/>
    <w:rsid w:val="00B00914"/>
    <w:rsid w:val="00B25508"/>
    <w:rsid w:val="00C24C00"/>
    <w:rsid w:val="00C2719C"/>
    <w:rsid w:val="00C30957"/>
    <w:rsid w:val="00C647E7"/>
    <w:rsid w:val="00C92846"/>
    <w:rsid w:val="00CC1C20"/>
    <w:rsid w:val="00CE0693"/>
    <w:rsid w:val="00D2103A"/>
    <w:rsid w:val="00D602B6"/>
    <w:rsid w:val="00E07152"/>
    <w:rsid w:val="00E1141E"/>
    <w:rsid w:val="00E62345"/>
    <w:rsid w:val="00E70BA2"/>
    <w:rsid w:val="00E92E2B"/>
    <w:rsid w:val="00EB1211"/>
    <w:rsid w:val="00EC00A4"/>
    <w:rsid w:val="00EE3137"/>
    <w:rsid w:val="00F13B7D"/>
    <w:rsid w:val="00F20B18"/>
    <w:rsid w:val="00F37427"/>
    <w:rsid w:val="00F73435"/>
    <w:rsid w:val="00FA361B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locked="1" w:semiHidden="0" w:uiPriority="0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90EC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0B9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24C0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20B9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B9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0B97"/>
    <w:pPr>
      <w:keepNext/>
      <w:keepLines/>
      <w:spacing w:before="200" w:after="0"/>
      <w:outlineLvl w:val="4"/>
    </w:pPr>
    <w:rPr>
      <w:rFonts w:ascii="Cambria" w:hAnsi="Cambria" w:cs="Cambria"/>
      <w:color w:val="243F60"/>
      <w:lang w:eastAsia="en-US"/>
    </w:rPr>
  </w:style>
  <w:style w:type="paragraph" w:styleId="6">
    <w:name w:val="heading 6"/>
    <w:basedOn w:val="a"/>
    <w:link w:val="60"/>
    <w:uiPriority w:val="99"/>
    <w:qFormat/>
    <w:rsid w:val="00C24C00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420B9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20B9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0B97"/>
    <w:rPr>
      <w:rFonts w:ascii="Arial" w:hAnsi="Arial" w:cs="Arial"/>
      <w:b/>
      <w:bCs/>
      <w:spacing w:val="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24C00"/>
    <w:rPr>
      <w:rFonts w:eastAsia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420B97"/>
    <w:rPr>
      <w:rFonts w:ascii="Arial" w:hAnsi="Arial" w:cs="Arial"/>
      <w:b/>
      <w:bCs/>
      <w:spacing w:val="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20B97"/>
    <w:rPr>
      <w:rFonts w:eastAsia="Times New Roman"/>
      <w:b/>
      <w:bCs/>
      <w:spacing w:val="0"/>
      <w:lang w:eastAsia="ru-RU"/>
    </w:rPr>
  </w:style>
  <w:style w:type="character" w:customStyle="1" w:styleId="50">
    <w:name w:val="Заголовок 5 Знак"/>
    <w:link w:val="5"/>
    <w:uiPriority w:val="99"/>
    <w:locked/>
    <w:rsid w:val="00420B97"/>
    <w:rPr>
      <w:rFonts w:ascii="Cambria" w:hAnsi="Cambria" w:cs="Cambria"/>
      <w:color w:val="243F60"/>
      <w:spacing w:val="0"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C24C00"/>
    <w:rPr>
      <w:rFonts w:eastAsia="Times New Roman"/>
      <w:b/>
      <w:bCs/>
      <w:spacing w:val="0"/>
      <w:sz w:val="15"/>
      <w:szCs w:val="15"/>
      <w:lang w:eastAsia="ru-RU"/>
    </w:rPr>
  </w:style>
  <w:style w:type="character" w:customStyle="1" w:styleId="70">
    <w:name w:val="Заголовок 7 Знак"/>
    <w:link w:val="7"/>
    <w:uiPriority w:val="99"/>
    <w:locked/>
    <w:rsid w:val="00420B97"/>
    <w:rPr>
      <w:rFonts w:eastAsia="Times New Roman"/>
      <w:spacing w:val="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420B97"/>
    <w:rPr>
      <w:rFonts w:eastAsia="Times New Roman"/>
      <w:i/>
      <w:iCs/>
      <w:spacing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0ECF"/>
    <w:pPr>
      <w:ind w:left="720"/>
    </w:pPr>
  </w:style>
  <w:style w:type="paragraph" w:styleId="a4">
    <w:name w:val="Body Text"/>
    <w:basedOn w:val="a"/>
    <w:link w:val="a5"/>
    <w:uiPriority w:val="99"/>
    <w:rsid w:val="00190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190ECF"/>
    <w:rPr>
      <w:rFonts w:eastAsia="Times New Roman"/>
      <w:spacing w:val="0"/>
      <w:sz w:val="20"/>
      <w:szCs w:val="20"/>
      <w:lang w:eastAsia="ru-RU"/>
    </w:rPr>
  </w:style>
  <w:style w:type="paragraph" w:styleId="a6">
    <w:name w:val="Normal (Web)"/>
    <w:basedOn w:val="a"/>
    <w:uiPriority w:val="99"/>
    <w:rsid w:val="00C24C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C00"/>
  </w:style>
  <w:style w:type="paragraph" w:customStyle="1" w:styleId="Default">
    <w:name w:val="Default"/>
    <w:uiPriority w:val="99"/>
    <w:rsid w:val="0059694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7">
    <w:name w:val="Emphasis"/>
    <w:uiPriority w:val="99"/>
    <w:qFormat/>
    <w:rsid w:val="00E70BA2"/>
    <w:rPr>
      <w:i/>
      <w:iCs/>
    </w:rPr>
  </w:style>
  <w:style w:type="table" w:styleId="a8">
    <w:name w:val="Table Grid"/>
    <w:basedOn w:val="a1"/>
    <w:uiPriority w:val="59"/>
    <w:rsid w:val="0007331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"/>
    <w:rsid w:val="0036353F"/>
    <w:rPr>
      <w:rFonts w:ascii="Times New Roman" w:hAnsi="Times New Roman" w:cs="Times New Roman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9">
    <w:name w:val="header"/>
    <w:basedOn w:val="a"/>
    <w:link w:val="aa"/>
    <w:uiPriority w:val="99"/>
    <w:rsid w:val="006E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6E7A96"/>
    <w:rPr>
      <w:rFonts w:ascii="Calibri" w:hAnsi="Calibri" w:cs="Calibri"/>
      <w:spacing w:val="0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rsid w:val="006E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6E7A96"/>
    <w:rPr>
      <w:rFonts w:ascii="Calibri" w:hAnsi="Calibri" w:cs="Calibri"/>
      <w:spacing w:val="0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rsid w:val="004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20B97"/>
    <w:rPr>
      <w:rFonts w:ascii="Tahoma" w:hAnsi="Tahoma" w:cs="Tahoma"/>
      <w:spacing w:val="0"/>
      <w:sz w:val="16"/>
      <w:szCs w:val="16"/>
      <w:lang w:eastAsia="ru-RU"/>
    </w:rPr>
  </w:style>
  <w:style w:type="character" w:customStyle="1" w:styleId="90">
    <w:name w:val="Основной текст (9)_"/>
    <w:uiPriority w:val="99"/>
    <w:rsid w:val="00420B97"/>
    <w:rPr>
      <w:rFonts w:ascii="Times New Roman" w:hAnsi="Times New Roman" w:cs="Times New Roman"/>
      <w:spacing w:val="4"/>
      <w:sz w:val="18"/>
      <w:szCs w:val="18"/>
      <w:u w:val="none"/>
    </w:rPr>
  </w:style>
  <w:style w:type="character" w:customStyle="1" w:styleId="100">
    <w:name w:val="Основной текст (10)_"/>
    <w:uiPriority w:val="99"/>
    <w:rsid w:val="00420B97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01">
    <w:name w:val="Основной текст (10)"/>
    <w:uiPriority w:val="99"/>
    <w:rsid w:val="00420B97"/>
    <w:rPr>
      <w:rFonts w:ascii="Times New Roman" w:hAnsi="Times New Roman" w:cs="Times New Roman"/>
      <w:b/>
      <w:bCs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f">
    <w:name w:val="Основной текст_"/>
    <w:link w:val="11"/>
    <w:uiPriority w:val="99"/>
    <w:locked/>
    <w:rsid w:val="00420B97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420B97"/>
    <w:pPr>
      <w:widowControl w:val="0"/>
      <w:shd w:val="clear" w:color="auto" w:fill="FFFFFF"/>
      <w:spacing w:before="240" w:after="0" w:line="480" w:lineRule="exact"/>
      <w:ind w:firstLine="720"/>
      <w:jc w:val="both"/>
    </w:pPr>
    <w:rPr>
      <w:rFonts w:ascii="Times New Roman" w:hAnsi="Times New Roman" w:cs="Times New Roman"/>
      <w:spacing w:val="2"/>
      <w:sz w:val="25"/>
      <w:szCs w:val="25"/>
      <w:lang w:eastAsia="en-US"/>
    </w:rPr>
  </w:style>
  <w:style w:type="character" w:customStyle="1" w:styleId="9pt">
    <w:name w:val="Основной текст + 9 pt"/>
    <w:aliases w:val="Интервал 0 pt"/>
    <w:uiPriority w:val="99"/>
    <w:rsid w:val="00420B97"/>
    <w:rPr>
      <w:rFonts w:eastAsia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3">
    <w:name w:val="Заголовок №2 (3)_"/>
    <w:link w:val="230"/>
    <w:uiPriority w:val="99"/>
    <w:locked/>
    <w:rsid w:val="00420B97"/>
    <w:rPr>
      <w:rFonts w:eastAsia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420B97"/>
    <w:pPr>
      <w:widowControl w:val="0"/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spacing w:val="1"/>
      <w:sz w:val="28"/>
      <w:szCs w:val="28"/>
      <w:lang w:eastAsia="en-US"/>
    </w:rPr>
  </w:style>
  <w:style w:type="character" w:customStyle="1" w:styleId="94">
    <w:name w:val="Основной текст (9) + 4"/>
    <w:aliases w:val="5 pt,Интервал 0 pt12"/>
    <w:uiPriority w:val="99"/>
    <w:rsid w:val="00420B97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02">
    <w:name w:val="Основной текст + 10"/>
    <w:aliases w:val="5 pt8,Интервал 0 pt11"/>
    <w:uiPriority w:val="99"/>
    <w:rsid w:val="00420B97"/>
    <w:rPr>
      <w:rFonts w:eastAsia="Times New Roman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1">
    <w:name w:val="Основной текст + 9"/>
    <w:aliases w:val="5 pt7,Интервал 0 pt10"/>
    <w:uiPriority w:val="99"/>
    <w:rsid w:val="00420B97"/>
    <w:rPr>
      <w:rFonts w:eastAsia="Times New Roman"/>
      <w:color w:val="000000"/>
      <w:spacing w:val="1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aliases w:val="7 pt,Интервал 0 pt9"/>
    <w:uiPriority w:val="99"/>
    <w:rsid w:val="00420B97"/>
    <w:rPr>
      <w:rFonts w:ascii="Microsoft Sans Serif" w:eastAsia="Times New Roman" w:hAnsi="Microsoft Sans Serif" w:cs="Microsoft Sans Serif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Интервал 0 pt8"/>
    <w:uiPriority w:val="99"/>
    <w:rsid w:val="00420B97"/>
    <w:rPr>
      <w:rFonts w:eastAsia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5">
    <w:name w:val="Основной текст + 15"/>
    <w:aliases w:val="5 pt6,Интервал 0 pt7"/>
    <w:uiPriority w:val="99"/>
    <w:rsid w:val="00420B97"/>
    <w:rPr>
      <w:rFonts w:eastAsia="Times New Roman"/>
      <w:color w:val="000000"/>
      <w:spacing w:val="-4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f0">
    <w:name w:val="Подпись к таблице"/>
    <w:uiPriority w:val="99"/>
    <w:rsid w:val="00420B97"/>
    <w:rPr>
      <w:rFonts w:ascii="Times New Roman" w:hAnsi="Times New Roman" w:cs="Times New Roman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rial">
    <w:name w:val="Основной текст + Arial"/>
    <w:aliases w:val="10,5 pt5,Интервал 0 pt6"/>
    <w:uiPriority w:val="99"/>
    <w:rsid w:val="00420B97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1">
    <w:name w:val="Основной текст + 8"/>
    <w:aliases w:val="5 pt4,Интервал 0 pt5"/>
    <w:uiPriority w:val="99"/>
    <w:rsid w:val="00420B97"/>
    <w:rPr>
      <w:rFonts w:eastAsia="Times New Roman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Подпись к таблице_"/>
    <w:uiPriority w:val="99"/>
    <w:rsid w:val="00420B97"/>
    <w:rPr>
      <w:rFonts w:ascii="Times New Roman" w:hAnsi="Times New Roman" w:cs="Times New Roman"/>
      <w:spacing w:val="4"/>
      <w:sz w:val="18"/>
      <w:szCs w:val="18"/>
      <w:u w:val="none"/>
    </w:rPr>
  </w:style>
  <w:style w:type="character" w:customStyle="1" w:styleId="8pt">
    <w:name w:val="Основной текст + 8 pt"/>
    <w:aliases w:val="Интервал 0 pt4"/>
    <w:uiPriority w:val="99"/>
    <w:rsid w:val="00420B97"/>
    <w:rPr>
      <w:rFonts w:eastAsia="Times New Roman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Dotum">
    <w:name w:val="Основной текст + Dotum"/>
    <w:aliases w:val="8,5 pt3,Интервал 0 pt3"/>
    <w:uiPriority w:val="99"/>
    <w:rsid w:val="00420B97"/>
    <w:rPr>
      <w:rFonts w:ascii="Dotum" w:eastAsia="Dotum" w:hAnsi="Dotum" w:cs="Dotum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icrosoftSansSerif2">
    <w:name w:val="Основной текст + Microsoft Sans Serif2"/>
    <w:aliases w:val="7,5 pt2,Интервал 0 pt2"/>
    <w:uiPriority w:val="99"/>
    <w:rsid w:val="00420B9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MicrosoftSansSerif1">
    <w:name w:val="Основной текст + Microsoft Sans Serif1"/>
    <w:aliases w:val="5 pt1,Интервал 0 pt1"/>
    <w:uiPriority w:val="99"/>
    <w:rsid w:val="00420B9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customStyle="1" w:styleId="c69">
    <w:name w:val="c69"/>
    <w:basedOn w:val="a"/>
    <w:uiPriority w:val="99"/>
    <w:rsid w:val="00420B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rsid w:val="00420B97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420B9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420B97"/>
    <w:rPr>
      <w:rFonts w:eastAsia="Times New Roman"/>
      <w:spacing w:val="0"/>
      <w:lang w:eastAsia="ru-RU"/>
    </w:rPr>
  </w:style>
  <w:style w:type="paragraph" w:customStyle="1" w:styleId="FR1">
    <w:name w:val="FR1"/>
    <w:uiPriority w:val="99"/>
    <w:rsid w:val="00420B97"/>
    <w:pPr>
      <w:widowControl w:val="0"/>
      <w:spacing w:before="120" w:line="260" w:lineRule="auto"/>
      <w:ind w:left="200" w:right="20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styleId="af4">
    <w:name w:val="page number"/>
    <w:basedOn w:val="a0"/>
    <w:uiPriority w:val="99"/>
    <w:rsid w:val="00420B97"/>
  </w:style>
  <w:style w:type="paragraph" w:styleId="af5">
    <w:name w:val="Body Text Indent"/>
    <w:basedOn w:val="a"/>
    <w:link w:val="af6"/>
    <w:uiPriority w:val="99"/>
    <w:rsid w:val="00420B9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420B97"/>
    <w:rPr>
      <w:rFonts w:eastAsia="Times New Roman"/>
      <w:spacing w:val="0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420B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420B97"/>
    <w:rPr>
      <w:color w:val="0000FF"/>
      <w:u w:val="single"/>
    </w:rPr>
  </w:style>
  <w:style w:type="paragraph" w:styleId="af9">
    <w:name w:val="Block Text"/>
    <w:basedOn w:val="a"/>
    <w:uiPriority w:val="99"/>
    <w:rsid w:val="00420B97"/>
    <w:pPr>
      <w:spacing w:after="0" w:line="240" w:lineRule="auto"/>
      <w:ind w:left="1134" w:right="-1759"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420B97"/>
    <w:pPr>
      <w:widowControl w:val="0"/>
      <w:spacing w:after="0"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420B97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20B97"/>
    <w:rPr>
      <w:rFonts w:eastAsia="Times New Roman"/>
      <w:spacing w:val="0"/>
      <w:sz w:val="16"/>
      <w:szCs w:val="16"/>
      <w:lang w:eastAsia="ru-RU"/>
    </w:rPr>
  </w:style>
  <w:style w:type="paragraph" w:styleId="22">
    <w:name w:val="Body Text 2"/>
    <w:basedOn w:val="a"/>
    <w:link w:val="24"/>
    <w:rsid w:val="00420B9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2"/>
    <w:locked/>
    <w:rsid w:val="00420B97"/>
    <w:rPr>
      <w:rFonts w:eastAsia="Times New Roman"/>
      <w:spacing w:val="0"/>
      <w:sz w:val="24"/>
      <w:szCs w:val="24"/>
      <w:lang w:eastAsia="ru-RU"/>
    </w:rPr>
  </w:style>
  <w:style w:type="character" w:styleId="afa">
    <w:name w:val="Strong"/>
    <w:uiPriority w:val="22"/>
    <w:qFormat/>
    <w:rsid w:val="00420B97"/>
    <w:rPr>
      <w:b/>
      <w:bCs/>
    </w:rPr>
  </w:style>
  <w:style w:type="paragraph" w:customStyle="1" w:styleId="13">
    <w:name w:val="Абзац списка1"/>
    <w:basedOn w:val="a"/>
    <w:uiPriority w:val="99"/>
    <w:rsid w:val="00420B97"/>
    <w:pPr>
      <w:ind w:left="720"/>
    </w:pPr>
    <w:rPr>
      <w:lang w:eastAsia="en-US"/>
    </w:rPr>
  </w:style>
  <w:style w:type="paragraph" w:styleId="afb">
    <w:name w:val="Plain Text"/>
    <w:basedOn w:val="a"/>
    <w:link w:val="afc"/>
    <w:uiPriority w:val="99"/>
    <w:rsid w:val="00420B9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locked/>
    <w:rsid w:val="00420B97"/>
    <w:rPr>
      <w:rFonts w:ascii="Courier New" w:hAnsi="Courier New" w:cs="Courier New"/>
      <w:spacing w:val="0"/>
      <w:sz w:val="20"/>
      <w:szCs w:val="20"/>
      <w:lang w:eastAsia="ru-RU"/>
    </w:rPr>
  </w:style>
  <w:style w:type="character" w:styleId="afd">
    <w:name w:val="line number"/>
    <w:basedOn w:val="a0"/>
    <w:uiPriority w:val="99"/>
    <w:rsid w:val="00420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375807(14.07.2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referat.ru/referat-258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referat.ru/referat-124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tehnosfe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3C75-C932-4872-ABD5-BC96A3A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23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46</cp:revision>
  <cp:lastPrinted>2016-11-20T16:34:00Z</cp:lastPrinted>
  <dcterms:created xsi:type="dcterms:W3CDTF">2016-01-15T08:35:00Z</dcterms:created>
  <dcterms:modified xsi:type="dcterms:W3CDTF">2021-11-17T05:50:00Z</dcterms:modified>
</cp:coreProperties>
</file>